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0D997">
      <w:pPr>
        <w:spacing w:line="360" w:lineRule="auto"/>
        <w:rPr>
          <w:rFonts w:hint="eastAsia" w:hAnsi="宋体" w:cs="宋体"/>
          <w:b/>
          <w:sz w:val="32"/>
          <w:szCs w:val="32"/>
        </w:rPr>
      </w:pPr>
      <w:bookmarkStart w:id="3" w:name="_GoBack"/>
      <w:bookmarkEnd w:id="3"/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207645</wp:posOffset>
                </wp:positionV>
                <wp:extent cx="922655" cy="308610"/>
                <wp:effectExtent l="5080" t="5080" r="571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AA2E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正本/副本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15pt;margin-top:16.35pt;height:24.3pt;width:72.65pt;z-index:251660288;mso-width-relative:page;mso-height-relative:page;" fillcolor="#FFFFFF" filled="t" stroked="t" coordsize="21600,21600" o:gfxdata="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Bex72AAAAAkBAAAPAAAAAAAAAAEAIAAAACIAAABkcnMvZG93&#10;bnJldi54bWxQSwECFAAUAAAACACHTuJAHLC4QwACAAAo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AA2E8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正本/副本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24DDCD94">
      <w:pPr>
        <w:spacing w:line="360" w:lineRule="auto"/>
        <w:jc w:val="center"/>
        <w:rPr>
          <w:rFonts w:hint="eastAsia" w:hAnsi="宋体" w:cs="宋体"/>
          <w:b/>
          <w:sz w:val="32"/>
          <w:szCs w:val="32"/>
        </w:rPr>
      </w:pPr>
    </w:p>
    <w:p w14:paraId="42EAF96E">
      <w:pPr>
        <w:pStyle w:val="5"/>
        <w:jc w:val="center"/>
        <w:rPr>
          <w:rFonts w:hint="eastAsia" w:ascii="宋体" w:hAnsi="宋体" w:eastAsia="宋体" w:cs="宋体"/>
          <w:b w:val="0"/>
        </w:rPr>
      </w:pPr>
      <w:bookmarkStart w:id="0" w:name="BookMK58"/>
    </w:p>
    <w:p w14:paraId="3AA6C6B7">
      <w:pPr>
        <w:pStyle w:val="5"/>
        <w:jc w:val="center"/>
        <w:rPr>
          <w:rFonts w:hint="eastAsia" w:ascii="宋体" w:hAnsi="宋体" w:eastAsia="宋体" w:cs="宋体"/>
          <w:b w:val="0"/>
        </w:rPr>
      </w:pPr>
    </w:p>
    <w:bookmarkEnd w:id="0"/>
    <w:p w14:paraId="5DB6730E">
      <w:pPr>
        <w:pStyle w:val="2"/>
        <w:rPr>
          <w:rFonts w:hint="eastAsia" w:ascii="宋体" w:hAnsi="宋体" w:cs="宋体"/>
        </w:rPr>
      </w:pPr>
    </w:p>
    <w:p w14:paraId="456CF2DB">
      <w:pPr>
        <w:pStyle w:val="2"/>
        <w:rPr>
          <w:rFonts w:hint="eastAsia" w:ascii="宋体" w:hAnsi="宋体" w:cs="宋体"/>
        </w:rPr>
      </w:pPr>
    </w:p>
    <w:p w14:paraId="131FF56D">
      <w:pPr>
        <w:pStyle w:val="2"/>
        <w:rPr>
          <w:rFonts w:hint="eastAsia" w:ascii="宋体" w:hAnsi="宋体" w:cs="宋体"/>
        </w:rPr>
      </w:pPr>
    </w:p>
    <w:p w14:paraId="7BEF9DF8">
      <w:pPr>
        <w:pStyle w:val="2"/>
        <w:rPr>
          <w:rFonts w:hint="eastAsia" w:ascii="宋体" w:hAnsi="宋体" w:cs="宋体"/>
        </w:rPr>
      </w:pPr>
    </w:p>
    <w:p w14:paraId="38B94EA0">
      <w:pPr>
        <w:rPr>
          <w:rFonts w:hint="eastAsia" w:hAnsi="宋体" w:cs="宋体"/>
        </w:rPr>
      </w:pPr>
    </w:p>
    <w:p w14:paraId="1A63FF67">
      <w:pPr>
        <w:pStyle w:val="2"/>
        <w:rPr>
          <w:rFonts w:hint="eastAsia" w:ascii="宋体" w:hAnsi="宋体" w:cs="宋体"/>
        </w:rPr>
      </w:pPr>
    </w:p>
    <w:p w14:paraId="42B42C37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响应文件</w:t>
      </w:r>
    </w:p>
    <w:p w14:paraId="38F16CB4">
      <w:pPr>
        <w:pStyle w:val="2"/>
        <w:rPr>
          <w:rFonts w:hint="eastAsia" w:ascii="宋体" w:hAnsi="宋体" w:cs="宋体"/>
        </w:rPr>
      </w:pPr>
    </w:p>
    <w:p w14:paraId="502E89F6">
      <w:pPr>
        <w:pStyle w:val="2"/>
        <w:rPr>
          <w:rFonts w:hint="eastAsia" w:ascii="宋体" w:hAnsi="宋体" w:cs="宋体"/>
        </w:rPr>
      </w:pPr>
    </w:p>
    <w:p w14:paraId="004802F3">
      <w:pPr>
        <w:pStyle w:val="2"/>
        <w:rPr>
          <w:rFonts w:hint="eastAsia" w:ascii="宋体" w:hAnsi="宋体" w:cs="宋体"/>
        </w:rPr>
      </w:pPr>
    </w:p>
    <w:p w14:paraId="00416242">
      <w:pPr>
        <w:pStyle w:val="2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466BB8F">
      <w:pPr>
        <w:pStyle w:val="2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7C7E283E">
      <w:pPr>
        <w:pStyle w:val="2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C45D820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</w:p>
    <w:p w14:paraId="12C7E11B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供应商名称：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 w14:paraId="226B25EC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5579D3D">
      <w:pPr>
        <w:widowControl/>
        <w:wordWrap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11" w:h="16838"/>
          <w:pgMar w:top="1417" w:right="1757" w:bottom="1417" w:left="175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218A56BA">
      <w:pPr>
        <w:pStyle w:val="5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一、法定代表人/单位负责人授权书</w:t>
      </w:r>
    </w:p>
    <w:p w14:paraId="2A66067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县应急管理局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7E8371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（单位名称）,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（法定代表人/单位负责人姓名、职务）授权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（被授权人姓名、职务）为我方参加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采购活动的合法代表，以我方名义全权处理该项目有关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、报价、签订合同以及执行合同等一切事宜，我单位均予以认可，所产生的法律后果由我单位承担。</w:t>
      </w:r>
    </w:p>
    <w:p w14:paraId="0826137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特此声明。</w:t>
      </w:r>
    </w:p>
    <w:p w14:paraId="1053A452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1A837A33">
      <w:pPr>
        <w:spacing w:line="52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1DA81B24">
      <w:pPr>
        <w:spacing w:line="52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（签字或签章）</w:t>
      </w:r>
    </w:p>
    <w:p w14:paraId="329CD9A8">
      <w:pPr>
        <w:spacing w:line="520" w:lineRule="exact"/>
        <w:ind w:firstLine="42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（签字）</w:t>
      </w:r>
    </w:p>
    <w:p w14:paraId="34C94F5C">
      <w:pPr>
        <w:spacing w:line="52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8E18BC6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5BF573F1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5EDF8BD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注：1、附法定代表人/单位负责人身份证明材料复印件和授权代表身份证明材料复印件；</w:t>
      </w:r>
    </w:p>
    <w:p w14:paraId="605C88BC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2、身份证明材料包括居民身份证或户口本或军官证或护照等；</w:t>
      </w:r>
    </w:p>
    <w:p w14:paraId="722954C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3、身份证明材料应同时提供其在有效期的材料，如居民身份证正、反面复印件；</w:t>
      </w:r>
    </w:p>
    <w:p w14:paraId="3BD1BF00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4、授权代表参与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适用。</w:t>
      </w:r>
    </w:p>
    <w:p w14:paraId="3ABD384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bookmarkStart w:id="1" w:name="BookMK6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一、法定代表人/单位负责人身份证明书</w:t>
      </w:r>
    </w:p>
    <w:bookmarkEnd w:id="1"/>
    <w:p w14:paraId="2E06F6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8FA55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304ECC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735265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   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性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  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  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487D6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42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本人系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（单位名称）的法定代表人/单位负责人，参加你单位组织的“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”（项目名称）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活动，我方名义处理该项目有关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、报价、签订合同以及执行合同等一切事宜，我单位均予以认可，所产生的法律后果由我单位承担。</w:t>
      </w:r>
    </w:p>
    <w:p w14:paraId="612DA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98BB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EB0C8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6041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B35F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33C4F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(签字或签章)       </w:t>
      </w:r>
    </w:p>
    <w:p w14:paraId="58A5A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A45C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AEBE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注：1、附法定代表人/单位负责人身份证明材料复印件；</w:t>
      </w:r>
    </w:p>
    <w:p w14:paraId="4C1C3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2、身份证明材料包括居民身份证或户口本或军官证或护照等；</w:t>
      </w:r>
    </w:p>
    <w:p w14:paraId="4E15E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3、身份证明材料应同时提供其在有效期的材料，如居民身份证正、反面复印件；</w:t>
      </w:r>
    </w:p>
    <w:p w14:paraId="003B3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4、法定代表人参与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适用。</w:t>
      </w:r>
    </w:p>
    <w:p w14:paraId="7444D01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5D80A92E">
      <w:pPr>
        <w:pStyle w:val="5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bookmarkStart w:id="2" w:name="BookMK7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二、符合《中华人民共和国政府采购法》第二十二条规定的条件的承诺及声明函</w:t>
      </w:r>
    </w:p>
    <w:bookmarkEnd w:id="2"/>
    <w:p w14:paraId="5C5F0EA7">
      <w:pPr>
        <w:pStyle w:val="14"/>
        <w:spacing w:line="52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金阳县应急管理局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F87E48A">
      <w:pPr>
        <w:pStyle w:val="14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我公司作为本次采购项目的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供应商，根据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比选公告</w:t>
      </w:r>
      <w:r>
        <w:rPr>
          <w:rFonts w:hint="eastAsia" w:ascii="仿宋" w:hAnsi="仿宋" w:eastAsia="仿宋" w:cs="仿宋"/>
          <w:sz w:val="28"/>
          <w:szCs w:val="28"/>
        </w:rPr>
        <w:t>要求，现郑重承诺及声明如下：</w:t>
      </w:r>
    </w:p>
    <w:p w14:paraId="33C8B923">
      <w:pPr>
        <w:pStyle w:val="14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1、具有独立承担民事责任的能力；</w:t>
      </w:r>
    </w:p>
    <w:p w14:paraId="099DE049">
      <w:pPr>
        <w:pStyle w:val="14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7E0DB941">
      <w:pPr>
        <w:pStyle w:val="14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6155FE52">
      <w:pPr>
        <w:pStyle w:val="14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4、具有依法缴纳税收和社会保障资金的良好记录；</w:t>
      </w:r>
    </w:p>
    <w:p w14:paraId="2F08A26F">
      <w:pPr>
        <w:pStyle w:val="14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5、参加本次采购活动前三年内，在经营活动中没有重大违法记录；</w:t>
      </w:r>
    </w:p>
    <w:p w14:paraId="264BAE7B">
      <w:pPr>
        <w:pStyle w:val="14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6、法律、行政法规规定的其他条件：参加本项目采购活动的供应商单位及其现任法定代表人、主要负责人前3年内不具有行贿犯罪记录。</w:t>
      </w:r>
    </w:p>
    <w:p w14:paraId="63F3814E">
      <w:pPr>
        <w:pStyle w:val="14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本公司对上述承诺的内容事项真实性、合法性负责。如经查实上述承诺的内容事项存在虚假，我公司自愿接受以提供虚假材料谋取成交所带来的所有法律责任。</w:t>
      </w:r>
    </w:p>
    <w:p w14:paraId="092CE74E">
      <w:pPr>
        <w:pStyle w:val="14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</w:p>
    <w:p w14:paraId="4F00F2E1">
      <w:pPr>
        <w:pStyle w:val="14"/>
        <w:spacing w:line="52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 w14:paraId="1A28521B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(盖章)</w:t>
      </w:r>
    </w:p>
    <w:p w14:paraId="33950CC8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(签字或签章)</w:t>
      </w:r>
    </w:p>
    <w:p w14:paraId="2ED2A357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A8BB6EF">
      <w:pPr>
        <w:pStyle w:val="14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</w:p>
    <w:p w14:paraId="175C867C">
      <w:pPr>
        <w:pStyle w:val="15"/>
        <w:spacing w:line="560" w:lineRule="exact"/>
        <w:ind w:left="420" w:firstLine="0" w:firstLineChars="0"/>
        <w:jc w:val="left"/>
        <w:rPr>
          <w:rFonts w:hint="eastAsia"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28"/>
          <w:szCs w:val="28"/>
        </w:rPr>
        <w:br w:type="page"/>
      </w:r>
    </w:p>
    <w:p w14:paraId="74E94366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三、报价表</w:t>
      </w:r>
    </w:p>
    <w:p w14:paraId="6B6B432D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12EF8D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right="1302" w:rightChars="62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410A3FE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23"/>
        <w:gridCol w:w="4756"/>
      </w:tblGrid>
      <w:tr w14:paraId="34FE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3" w:type="dxa"/>
            <w:noWrap w:val="0"/>
            <w:vAlign w:val="center"/>
          </w:tcPr>
          <w:p w14:paraId="24C64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523" w:type="dxa"/>
            <w:noWrap w:val="0"/>
            <w:vAlign w:val="center"/>
          </w:tcPr>
          <w:p w14:paraId="14FEB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服务内容</w:t>
            </w:r>
          </w:p>
        </w:tc>
        <w:tc>
          <w:tcPr>
            <w:tcW w:w="4756" w:type="dxa"/>
            <w:noWrap w:val="0"/>
            <w:vAlign w:val="center"/>
          </w:tcPr>
          <w:p w14:paraId="16F4A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</w:tr>
      <w:tr w14:paraId="74C4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853" w:type="dxa"/>
            <w:noWrap w:val="0"/>
            <w:vAlign w:val="center"/>
          </w:tcPr>
          <w:p w14:paraId="1B319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23" w:type="dxa"/>
            <w:noWrap w:val="0"/>
            <w:vAlign w:val="center"/>
          </w:tcPr>
          <w:p w14:paraId="5D585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56" w:type="dxa"/>
            <w:noWrap w:val="0"/>
            <w:vAlign w:val="center"/>
          </w:tcPr>
          <w:p w14:paraId="0FF22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  <w:p w14:paraId="37216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</w:t>
            </w:r>
          </w:p>
        </w:tc>
      </w:tr>
      <w:tr w14:paraId="179E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5488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</w:tc>
      </w:tr>
    </w:tbl>
    <w:p w14:paraId="6C23711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749D88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注：报价应是供应商完成全部工作内容的总价。 </w:t>
      </w:r>
    </w:p>
    <w:p w14:paraId="4035170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A4805D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1E9CECD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(盖章)</w:t>
      </w:r>
    </w:p>
    <w:p w14:paraId="02CFFB3E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(签字或签章)</w:t>
      </w:r>
    </w:p>
    <w:p w14:paraId="03727D2C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日 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4BFB9DC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四、供应商应当提供的资格证明材料</w:t>
      </w:r>
    </w:p>
    <w:p w14:paraId="595F05DE">
      <w:pPr>
        <w:pStyle w:val="15"/>
        <w:spacing w:line="560" w:lineRule="exact"/>
        <w:ind w:left="420" w:firstLine="0" w:firstLineChars="0"/>
        <w:jc w:val="left"/>
        <w:rPr>
          <w:rFonts w:hint="eastAsia" w:ascii="仿宋" w:hAnsi="仿宋" w:eastAsia="仿宋" w:cs="仿宋"/>
          <w:sz w:val="32"/>
          <w:szCs w:val="32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营业执照：</w:t>
      </w:r>
    </w:p>
    <w:p w14:paraId="363EF9CA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五、服务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偏离表</w:t>
      </w:r>
    </w:p>
    <w:p w14:paraId="263DA83D">
      <w:pPr>
        <w:pStyle w:val="16"/>
        <w:spacing w:line="560" w:lineRule="exact"/>
        <w:ind w:firstLine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项目名称：</w:t>
      </w:r>
    </w:p>
    <w:tbl>
      <w:tblPr>
        <w:tblStyle w:val="9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443"/>
        <w:gridCol w:w="2647"/>
        <w:gridCol w:w="1669"/>
      </w:tblGrid>
      <w:tr w14:paraId="3B3B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65" w:type="dxa"/>
            <w:noWrap w:val="0"/>
            <w:vAlign w:val="center"/>
          </w:tcPr>
          <w:p w14:paraId="52823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443" w:type="dxa"/>
            <w:noWrap w:val="0"/>
            <w:vAlign w:val="center"/>
          </w:tcPr>
          <w:p w14:paraId="574F9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2647" w:type="dxa"/>
            <w:noWrap w:val="0"/>
            <w:vAlign w:val="center"/>
          </w:tcPr>
          <w:p w14:paraId="3B62A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响应文件响应说明</w:t>
            </w:r>
          </w:p>
        </w:tc>
        <w:tc>
          <w:tcPr>
            <w:tcW w:w="1669" w:type="dxa"/>
            <w:noWrap w:val="0"/>
            <w:vAlign w:val="center"/>
          </w:tcPr>
          <w:p w14:paraId="5D128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响应/偏离</w:t>
            </w:r>
          </w:p>
        </w:tc>
      </w:tr>
      <w:tr w14:paraId="79BA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17851577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1823DF56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4BE4B03F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4A1F7AD2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5A12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102508A3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6ECF0372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7727F14A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6B13CFEF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6791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5854B467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23D219C4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5DE23604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00F2F16B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176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4208335D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3D6471C4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064B4376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0D99E7A1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23A0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087B6340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584F9960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1DF1FA5D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3D795F37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784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62CE984D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54334E95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5D027DEF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0086B619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 w14:paraId="401780AA">
      <w:pPr>
        <w:spacing w:line="400" w:lineRule="exact"/>
        <w:ind w:firstLine="420" w:firstLineChars="175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6A412D6A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(盖章)</w:t>
      </w:r>
    </w:p>
    <w:p w14:paraId="46B3E87C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(签字或签章)</w:t>
      </w:r>
    </w:p>
    <w:p w14:paraId="78F1D597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A5075D3">
      <w:pPr>
        <w:spacing w:line="40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29E4F30">
      <w:pPr>
        <w:spacing w:line="40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注：1、以上表格格式行可增减。</w:t>
      </w:r>
    </w:p>
    <w:p w14:paraId="04F48C66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2、供应商必须据实填写，不得虚假应答，否则将取消其报价或成交资格。如与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比选公告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所列条款无偏离（包括正偏离和负偏离），则无须逐条应答。如有偏离条款，请将偏离条款逐条应答。未明确偏离的条款，视为默认接受，供应商不得籍未作应答而拒不接受。</w:t>
      </w:r>
    </w:p>
    <w:p w14:paraId="3C624304">
      <w:pPr>
        <w:rPr>
          <w:rFonts w:hint="eastAsia" w:ascii="仿宋" w:hAnsi="仿宋" w:eastAsia="仿宋" w:cs="仿宋"/>
          <w:highlight w:val="none"/>
        </w:rPr>
      </w:pPr>
    </w:p>
    <w:p w14:paraId="229E0383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62F05CCE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六、商务偏离表</w:t>
      </w:r>
    </w:p>
    <w:p w14:paraId="5DACEEBF">
      <w:pPr>
        <w:pStyle w:val="16"/>
        <w:spacing w:line="560" w:lineRule="exact"/>
        <w:ind w:firstLine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项目名称：</w:t>
      </w:r>
    </w:p>
    <w:tbl>
      <w:tblPr>
        <w:tblStyle w:val="9"/>
        <w:tblW w:w="82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299"/>
        <w:gridCol w:w="3710"/>
      </w:tblGrid>
      <w:tr w14:paraId="60DD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08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480E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商务要求</w:t>
            </w:r>
          </w:p>
        </w:tc>
        <w:tc>
          <w:tcPr>
            <w:tcW w:w="3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9581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偏离说明（偏离请详细列出）</w:t>
            </w:r>
          </w:p>
        </w:tc>
      </w:tr>
      <w:tr w14:paraId="5E1B6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DE10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6A0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yellow"/>
                <w:lang w:eastAsia="zh-CN"/>
              </w:rPr>
            </w:pPr>
          </w:p>
        </w:tc>
        <w:tc>
          <w:tcPr>
            <w:tcW w:w="37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56AED6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38779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44A0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0EAB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7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43B81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404A1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14A9B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B9F5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4B5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0B5CB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F117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52B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5C1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41D9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7F240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915F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C71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2C29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7A301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09CD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498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 w14:paraId="2BD663F2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</w:p>
    <w:p w14:paraId="74ABA304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(盖章)</w:t>
      </w:r>
    </w:p>
    <w:p w14:paraId="6F5FFD6A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(签字或签章)</w:t>
      </w:r>
    </w:p>
    <w:p w14:paraId="56E92F53">
      <w:pPr>
        <w:pStyle w:val="14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6A461AF">
      <w:pPr>
        <w:spacing w:line="40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37EDB34A">
      <w:pPr>
        <w:spacing w:line="40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注：1、以上表格格式行可增减。</w:t>
      </w:r>
    </w:p>
    <w:p w14:paraId="6C710504">
      <w:pPr>
        <w:spacing w:line="560" w:lineRule="exact"/>
        <w:ind w:firstLine="480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2、供应商必须据实填写，不得虚假应答，否则将取消其成交资格。如与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比选公告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所列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商务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相关条款无偏离（包括正偏离和负偏离），则无须逐条应答。如有偏离条款，请将偏离条款逐条应答。未明确偏离的条款，视为默认接受，供应商不得籍未作应答而拒不接受。</w:t>
      </w:r>
    </w:p>
    <w:p w14:paraId="72C2E7A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jc w:val="center"/>
        <w:textAlignment w:val="auto"/>
        <w:outlineLvl w:val="1"/>
        <w:rPr>
          <w:rFonts w:hint="eastAsia"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428EF2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jc w:val="center"/>
        <w:textAlignment w:val="auto"/>
        <w:outlineLvl w:val="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七、服务方案</w:t>
      </w:r>
    </w:p>
    <w:p w14:paraId="4E54025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（格式自拟）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50EE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7827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7827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4567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F1F1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0F1F1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E36C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6790B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6790B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0BC9B">
    <w:pPr>
      <w:pStyle w:val="7"/>
      <w:pBdr>
        <w:bottom w:val="none" w:color="auto" w:sz="0" w:space="1"/>
      </w:pBdr>
      <w:tabs>
        <w:tab w:val="right" w:pos="8306"/>
        <w:tab w:val="clear" w:pos="8305"/>
      </w:tabs>
      <w:ind w:firstLine="450" w:firstLineChars="25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123AC">
    <w:pPr>
      <w:pStyle w:val="7"/>
      <w:pBdr>
        <w:bottom w:val="none" w:color="auto" w:sz="0" w:space="1"/>
      </w:pBdr>
      <w:tabs>
        <w:tab w:val="right" w:pos="8306"/>
        <w:tab w:val="clear" w:pos="8305"/>
      </w:tabs>
      <w:ind w:firstLine="450" w:firstLineChars="25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08E06">
    <w:pPr>
      <w:pStyle w:val="7"/>
      <w:pBdr>
        <w:bottom w:val="none" w:color="auto" w:sz="0" w:space="1"/>
      </w:pBdr>
      <w:tabs>
        <w:tab w:val="right" w:pos="8306"/>
        <w:tab w:val="clear" w:pos="8305"/>
      </w:tabs>
      <w:ind w:firstLine="450" w:firstLineChars="25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TVhNmRiNTMzNTIwYmVkYmY3ZGI0YjMxZWM1NjIifQ=="/>
  </w:docVars>
  <w:rsids>
    <w:rsidRoot w:val="00000000"/>
    <w:rsid w:val="0E0C1E84"/>
    <w:rsid w:val="11E52B32"/>
    <w:rsid w:val="15AC0018"/>
    <w:rsid w:val="37982B10"/>
    <w:rsid w:val="37E4784C"/>
    <w:rsid w:val="4DF8E45C"/>
    <w:rsid w:val="5FADA614"/>
    <w:rsid w:val="61FA2A05"/>
    <w:rsid w:val="66DE1BAF"/>
    <w:rsid w:val="6EEF5978"/>
    <w:rsid w:val="6FBE4A3C"/>
    <w:rsid w:val="7ADD5319"/>
    <w:rsid w:val="7AE338B3"/>
    <w:rsid w:val="7FF955D1"/>
    <w:rsid w:val="A9BED85E"/>
    <w:rsid w:val="B9BC0BC3"/>
    <w:rsid w:val="F7737684"/>
    <w:rsid w:val="FBF74C4C"/>
    <w:rsid w:val="FD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rFonts w:ascii="Times New Roman"/>
      <w:sz w:val="24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7">
    <w:name w:val="header"/>
    <w:basedOn w:val="1"/>
    <w:next w:val="2"/>
    <w:qFormat/>
    <w:uiPriority w:val="99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rFonts w:ascii="Calibri" w:hAnsi="Calibri" w:cs="Times New Roman"/>
      <w:kern w:val="1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大标题"/>
    <w:basedOn w:val="12"/>
    <w:next w:val="13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2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3">
    <w:name w:val="标题注释"/>
    <w:basedOn w:val="12"/>
    <w:next w:val="1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CD正文"/>
    <w:basedOn w:val="1"/>
    <w:qFormat/>
    <w:uiPriority w:val="0"/>
    <w:pPr>
      <w:spacing w:line="360" w:lineRule="auto"/>
      <w:ind w:firstLine="493"/>
    </w:pPr>
    <w:rPr>
      <w:rFonts w:ascii="Times New Roman"/>
      <w:kern w:val="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2628</Words>
  <Characters>2670</Characters>
  <Lines>0</Lines>
  <Paragraphs>0</Paragraphs>
  <TotalTime>1</TotalTime>
  <ScaleCrop>false</ScaleCrop>
  <LinksUpToDate>false</LinksUpToDate>
  <CharactersWithSpaces>3357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2024-06-11T14:02:00Z</dcterms:created>
  <dc:creator>153</dc:creator>
  <cp:lastModifiedBy>123</cp:lastModifiedBy>
  <dcterms:modified xsi:type="dcterms:W3CDTF">2025-07-02T13:44:36Z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119AC903EF2618E50505D067D98181B3_43</vt:lpwstr>
  </property>
  <property fmtid="{D5CDD505-2E9C-101B-9397-08002B2CF9AE}" pid="4" name="KSOTemplateDocerSaveRecord">
    <vt:lpwstr>eyJoZGlkIjoiYTFkZTNmMTgxMTIxMTZlNGIwYzc3MTUwZDBhNzdlMDUiLCJ1c2VySWQiOiIyMzUzOTk1OTcifQ==</vt:lpwstr>
  </property>
</Properties>
</file>