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line="240" w:lineRule="auto"/>
        <w:ind w:left="17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spacing w:val="24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24"/>
          <w:sz w:val="32"/>
          <w:szCs w:val="32"/>
          <w:highlight w:val="none"/>
          <w:lang w:eastAsia="zh-CN"/>
        </w:rPr>
        <w:t>报价表</w:t>
      </w:r>
    </w:p>
    <w:p w14:paraId="48B0C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72" w:firstLineChars="196"/>
        <w:jc w:val="left"/>
        <w:textAlignment w:val="auto"/>
        <w:outlineLvl w:val="9"/>
        <w:rPr>
          <w:rFonts w:ascii="仿宋" w:hAnsi="仿宋" w:eastAsia="仿宋" w:cs="Times New Roman"/>
          <w:b/>
          <w:sz w:val="24"/>
          <w:szCs w:val="22"/>
          <w:highlight w:val="none"/>
        </w:rPr>
      </w:pPr>
    </w:p>
    <w:tbl>
      <w:tblPr>
        <w:tblStyle w:val="2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87"/>
        <w:gridCol w:w="1225"/>
        <w:gridCol w:w="800"/>
        <w:gridCol w:w="1250"/>
        <w:gridCol w:w="1346"/>
        <w:gridCol w:w="1513"/>
        <w:gridCol w:w="1235"/>
      </w:tblGrid>
      <w:tr w14:paraId="5579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exact"/>
          <w:jc w:val="center"/>
        </w:trPr>
        <w:tc>
          <w:tcPr>
            <w:tcW w:w="750" w:type="dxa"/>
            <w:vAlign w:val="center"/>
          </w:tcPr>
          <w:p w14:paraId="48D12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序号</w:t>
            </w:r>
          </w:p>
        </w:tc>
        <w:tc>
          <w:tcPr>
            <w:tcW w:w="1687" w:type="dxa"/>
            <w:vAlign w:val="center"/>
          </w:tcPr>
          <w:p w14:paraId="4AAE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货物名称</w:t>
            </w:r>
          </w:p>
          <w:p w14:paraId="5D3F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（标的名称）</w:t>
            </w:r>
          </w:p>
        </w:tc>
        <w:tc>
          <w:tcPr>
            <w:tcW w:w="1225" w:type="dxa"/>
            <w:vAlign w:val="center"/>
          </w:tcPr>
          <w:p w14:paraId="66F33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制造商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  <w:lang w:val="en-US" w:eastAsia="zh-CN"/>
              </w:rPr>
              <w:t>/</w:t>
            </w:r>
          </w:p>
          <w:p w14:paraId="2AD78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生产厂家</w:t>
            </w:r>
          </w:p>
        </w:tc>
        <w:tc>
          <w:tcPr>
            <w:tcW w:w="800" w:type="dxa"/>
            <w:vAlign w:val="center"/>
          </w:tcPr>
          <w:p w14:paraId="4F6D7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  <w:lang w:eastAsia="zh-CN"/>
              </w:rPr>
              <w:t>品牌</w:t>
            </w:r>
          </w:p>
        </w:tc>
        <w:tc>
          <w:tcPr>
            <w:tcW w:w="1250" w:type="dxa"/>
            <w:vAlign w:val="center"/>
          </w:tcPr>
          <w:p w14:paraId="1A6C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规格型号</w:t>
            </w:r>
          </w:p>
        </w:tc>
        <w:tc>
          <w:tcPr>
            <w:tcW w:w="1346" w:type="dxa"/>
            <w:vAlign w:val="center"/>
          </w:tcPr>
          <w:p w14:paraId="4CEE8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是否属于进口产品</w:t>
            </w:r>
          </w:p>
        </w:tc>
        <w:tc>
          <w:tcPr>
            <w:tcW w:w="1513" w:type="dxa"/>
            <w:vAlign w:val="center"/>
          </w:tcPr>
          <w:p w14:paraId="5DFFB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单价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  <w:lang w:val="en-US" w:eastAsia="zh-CN"/>
              </w:rPr>
              <w:t>（元）</w:t>
            </w:r>
          </w:p>
        </w:tc>
        <w:tc>
          <w:tcPr>
            <w:tcW w:w="1235" w:type="dxa"/>
            <w:vAlign w:val="center"/>
          </w:tcPr>
          <w:p w14:paraId="54ABF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数量</w:t>
            </w:r>
          </w:p>
          <w:p w14:paraId="1C76A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2"/>
                <w:highlight w:val="none"/>
              </w:rPr>
              <w:t>（单位）</w:t>
            </w:r>
          </w:p>
        </w:tc>
      </w:tr>
      <w:tr w14:paraId="7000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50" w:type="dxa"/>
            <w:vAlign w:val="center"/>
          </w:tcPr>
          <w:p w14:paraId="7586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12C3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25" w:type="dxa"/>
            <w:vAlign w:val="center"/>
          </w:tcPr>
          <w:p w14:paraId="6A5C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1982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347D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58D7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114BD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35" w:type="dxa"/>
            <w:vAlign w:val="center"/>
          </w:tcPr>
          <w:p w14:paraId="14931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</w:tr>
      <w:tr w14:paraId="6303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50" w:type="dxa"/>
            <w:vAlign w:val="center"/>
          </w:tcPr>
          <w:p w14:paraId="356B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6056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25" w:type="dxa"/>
            <w:vAlign w:val="center"/>
          </w:tcPr>
          <w:p w14:paraId="06DFE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7772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6325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729A8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6AA11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35" w:type="dxa"/>
            <w:vAlign w:val="center"/>
          </w:tcPr>
          <w:p w14:paraId="5A7A7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</w:tr>
      <w:tr w14:paraId="45B2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50" w:type="dxa"/>
            <w:vAlign w:val="center"/>
          </w:tcPr>
          <w:p w14:paraId="4E70C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13345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25" w:type="dxa"/>
            <w:vAlign w:val="center"/>
          </w:tcPr>
          <w:p w14:paraId="3C280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0D2F2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6DAFC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6EC6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6D645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35" w:type="dxa"/>
            <w:vAlign w:val="center"/>
          </w:tcPr>
          <w:p w14:paraId="36AE8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</w:tr>
      <w:tr w14:paraId="05E8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 w14:paraId="1776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4137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25" w:type="dxa"/>
            <w:vAlign w:val="center"/>
          </w:tcPr>
          <w:p w14:paraId="5F72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7B443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21780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4149A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21245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35" w:type="dxa"/>
            <w:vAlign w:val="center"/>
          </w:tcPr>
          <w:p w14:paraId="0C16B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</w:tr>
      <w:tr w14:paraId="3060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50" w:type="dxa"/>
            <w:vAlign w:val="center"/>
          </w:tcPr>
          <w:p w14:paraId="11635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7196A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25" w:type="dxa"/>
            <w:vAlign w:val="center"/>
          </w:tcPr>
          <w:p w14:paraId="54CB8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5E3C4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05B74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259A8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1568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35" w:type="dxa"/>
            <w:vAlign w:val="center"/>
          </w:tcPr>
          <w:p w14:paraId="54DA1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</w:tr>
      <w:tr w14:paraId="0AE9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50" w:type="dxa"/>
            <w:vAlign w:val="center"/>
          </w:tcPr>
          <w:p w14:paraId="765C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0FE63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25" w:type="dxa"/>
            <w:vAlign w:val="center"/>
          </w:tcPr>
          <w:p w14:paraId="023D4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800" w:type="dxa"/>
            <w:vAlign w:val="center"/>
          </w:tcPr>
          <w:p w14:paraId="5BC46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50" w:type="dxa"/>
            <w:vAlign w:val="center"/>
          </w:tcPr>
          <w:p w14:paraId="6F214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015D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58F93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35" w:type="dxa"/>
            <w:vAlign w:val="center"/>
          </w:tcPr>
          <w:p w14:paraId="6EA4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left"/>
              <w:textAlignment w:val="auto"/>
              <w:outlineLvl w:val="9"/>
              <w:rPr>
                <w:rFonts w:ascii="仿宋" w:hAnsi="仿宋" w:eastAsia="仿宋" w:cs="Times New Roman"/>
                <w:sz w:val="24"/>
                <w:szCs w:val="22"/>
                <w:highlight w:val="none"/>
              </w:rPr>
            </w:pPr>
          </w:p>
        </w:tc>
      </w:tr>
      <w:tr w14:paraId="0951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80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97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70" w:firstLineChars="196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highlight w:val="none"/>
              </w:rPr>
              <w:t>分项报价合计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人民币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_______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元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（大写：_______）</w:t>
            </w:r>
          </w:p>
        </w:tc>
      </w:tr>
    </w:tbl>
    <w:p w14:paraId="0C371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outlineLvl w:val="9"/>
        <w:rPr>
          <w:rFonts w:ascii="仿宋" w:hAnsi="仿宋" w:eastAsia="仿宋" w:cs="Times New Roman"/>
          <w:sz w:val="24"/>
          <w:szCs w:val="22"/>
          <w:highlight w:val="none"/>
        </w:rPr>
      </w:pPr>
    </w:p>
    <w:p w14:paraId="530F1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72" w:firstLineChars="196"/>
        <w:jc w:val="left"/>
        <w:textAlignment w:val="auto"/>
        <w:outlineLvl w:val="9"/>
        <w:rPr>
          <w:rFonts w:ascii="仿宋" w:hAnsi="仿宋" w:eastAsia="仿宋" w:cs="Times New Roman"/>
          <w:b/>
          <w:sz w:val="24"/>
          <w:szCs w:val="22"/>
          <w:highlight w:val="none"/>
        </w:rPr>
      </w:pPr>
    </w:p>
    <w:p w14:paraId="160D0A16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2"/>
          <w:highlight w:val="none"/>
          <w:lang w:val="en-US" w:eastAsia="zh-CN"/>
        </w:rPr>
        <w:t>投标人签章：（加盖公章）</w:t>
      </w:r>
    </w:p>
    <w:p w14:paraId="4ADC3F60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2"/>
          <w:highlight w:val="none"/>
          <w:lang w:val="en-US" w:eastAsia="zh-CN"/>
        </w:rPr>
        <w:t>日       期:{日期}</w:t>
      </w:r>
    </w:p>
    <w:p w14:paraId="346D36AC">
      <w:pPr>
        <w:rPr>
          <w:rFonts w:hint="eastAsia" w:ascii="仿宋" w:hAnsi="仿宋" w:eastAsia="仿宋" w:cs="Times New Roman"/>
          <w:sz w:val="24"/>
          <w:szCs w:val="2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43334"/>
    <w:rsid w:val="0F643334"/>
    <w:rsid w:val="141738FD"/>
    <w:rsid w:val="17844F22"/>
    <w:rsid w:val="200B00B0"/>
    <w:rsid w:val="53226CDE"/>
    <w:rsid w:val="72564B05"/>
    <w:rsid w:val="7E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97</Characters>
  <Lines>0</Lines>
  <Paragraphs>0</Paragraphs>
  <TotalTime>2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2025-05-06T08:10:00Z</dcterms:created>
  <dc:creator>Smile-</dc:creator>
  <cp:lastModifiedBy>Smile-</cp:lastModifiedBy>
  <dcterms:modified xsi:type="dcterms:W3CDTF">2026-06-11T09:32:09Z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7979FC2EF6374717BCA0065E7BD3F8B8_13</vt:lpwstr>
  </property>
  <property fmtid="{D5CDD505-2E9C-101B-9397-08002B2CF9AE}" pid="4" name="KSOTemplateDocerSaveRecord">
    <vt:lpwstr>eyJoZGlkIjoiYmIyYjdmOGM0ODMyZjFhN2E0MTk1ZDMyNzI0NDk1YWUiLCJ1c2VySWQiOiI0NTg2Mjg4OTkifQ==</vt:lpwstr>
  </property>
</Properties>
</file>